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9B8AD" w14:textId="374E44AB" w:rsidR="003D3124" w:rsidRDefault="003D3124" w:rsidP="003D3124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Indian Education for All </w:t>
      </w:r>
      <w:r w:rsidRPr="005F0A6B">
        <w:rPr>
          <w:b/>
          <w:bCs/>
          <w:sz w:val="28"/>
          <w:szCs w:val="28"/>
        </w:rPr>
        <w:t xml:space="preserve">Planning Guide for </w:t>
      </w:r>
      <w:r>
        <w:rPr>
          <w:b/>
          <w:bCs/>
          <w:sz w:val="28"/>
          <w:szCs w:val="28"/>
        </w:rPr>
        <w:t>On or Near Reservation</w:t>
      </w:r>
      <w:r w:rsidRPr="005F0A6B">
        <w:rPr>
          <w:b/>
          <w:bCs/>
          <w:sz w:val="28"/>
          <w:szCs w:val="28"/>
        </w:rPr>
        <w:t xml:space="preserve"> Schoo</w:t>
      </w:r>
      <w:r>
        <w:rPr>
          <w:b/>
          <w:bCs/>
          <w:sz w:val="28"/>
          <w:szCs w:val="28"/>
        </w:rPr>
        <w:t>ls</w:t>
      </w:r>
    </w:p>
    <w:p w14:paraId="37EEBBC2" w14:textId="53CD2F2F" w:rsidR="003D3124" w:rsidRDefault="003D3124" w:rsidP="003D3124">
      <w:pPr>
        <w:spacing w:after="240" w:line="240" w:lineRule="auto"/>
        <w:jc w:val="center"/>
        <w:rPr>
          <w:b/>
          <w:bCs/>
          <w:sz w:val="24"/>
          <w:szCs w:val="24"/>
        </w:rPr>
      </w:pPr>
      <w:r w:rsidRPr="0043606C">
        <w:rPr>
          <w:b/>
          <w:bCs/>
          <w:sz w:val="24"/>
          <w:szCs w:val="24"/>
        </w:rPr>
        <w:t>Planning guide for</w:t>
      </w:r>
      <w:r>
        <w:rPr>
          <w:b/>
          <w:bCs/>
          <w:sz w:val="24"/>
          <w:szCs w:val="24"/>
        </w:rPr>
        <w:t xml:space="preserve"> schools on or near a reservation with mostly American Indian students from one or two tribes</w:t>
      </w:r>
    </w:p>
    <w:p w14:paraId="619467F7" w14:textId="34D0E329" w:rsidR="005F0A6B" w:rsidRPr="005F0A6B" w:rsidRDefault="003D3124" w:rsidP="003D3124">
      <w:pPr>
        <w:spacing w:after="120" w:line="240" w:lineRule="auto"/>
      </w:pPr>
      <w:r w:rsidRPr="00FB4980">
        <w:rPr>
          <w:sz w:val="24"/>
          <w:szCs w:val="24"/>
        </w:rPr>
        <w:t xml:space="preserve">This guide identifies the essential IEFA supports for </w:t>
      </w:r>
      <w:r>
        <w:rPr>
          <w:sz w:val="24"/>
          <w:szCs w:val="24"/>
        </w:rPr>
        <w:t xml:space="preserve">on or near reservation </w:t>
      </w:r>
      <w:r w:rsidRPr="00FB4980">
        <w:rPr>
          <w:sz w:val="24"/>
          <w:szCs w:val="24"/>
        </w:rPr>
        <w:t xml:space="preserve">schools </w:t>
      </w:r>
      <w:r>
        <w:rPr>
          <w:sz w:val="24"/>
          <w:szCs w:val="24"/>
        </w:rPr>
        <w:t>and with mostly American Indian students</w:t>
      </w:r>
      <w:r w:rsidRPr="00FB4980">
        <w:rPr>
          <w:sz w:val="24"/>
          <w:szCs w:val="24"/>
        </w:rPr>
        <w:t xml:space="preserve">.  The supports listed are aligned with those recommended for this type of school in the </w:t>
      </w:r>
      <w:r>
        <w:rPr>
          <w:sz w:val="24"/>
          <w:szCs w:val="24"/>
        </w:rPr>
        <w:t>Office of Public Instru</w:t>
      </w:r>
      <w:r w:rsidR="00713126">
        <w:rPr>
          <w:sz w:val="24"/>
          <w:szCs w:val="24"/>
        </w:rPr>
        <w:t>c</w:t>
      </w:r>
      <w:r>
        <w:rPr>
          <w:sz w:val="24"/>
          <w:szCs w:val="24"/>
        </w:rPr>
        <w:t>tion</w:t>
      </w:r>
      <w:r w:rsidRPr="00FB4980">
        <w:rPr>
          <w:sz w:val="24"/>
          <w:szCs w:val="24"/>
        </w:rPr>
        <w:t xml:space="preserve"> IEFA Framework.</w:t>
      </w:r>
      <w:r>
        <w:rPr>
          <w:sz w:val="24"/>
          <w:szCs w:val="24"/>
        </w:rPr>
        <w:t xml:space="preserve">  There are also base level supports to address the cultural and social emotional needs of the students.</w:t>
      </w:r>
      <w:r w:rsidRPr="00FB4980">
        <w:rPr>
          <w:sz w:val="24"/>
          <w:szCs w:val="24"/>
        </w:rPr>
        <w:t xml:space="preserve">  It is designed for teaching staff and administrators to evaluate what efforts are currently being undertaken in each of the support areas, identify gaps or weaknesses, and develop a plan to address gaps and growth in support areas.</w:t>
      </w:r>
      <w:r>
        <w:rPr>
          <w:sz w:val="24"/>
          <w:szCs w:val="24"/>
        </w:rPr>
        <w:t xml:space="preserve">  </w:t>
      </w:r>
    </w:p>
    <w:tbl>
      <w:tblPr>
        <w:tblStyle w:val="TableGrid"/>
        <w:tblW w:w="13675" w:type="dxa"/>
        <w:tblLook w:val="04A0" w:firstRow="1" w:lastRow="0" w:firstColumn="1" w:lastColumn="0" w:noHBand="0" w:noVBand="1"/>
      </w:tblPr>
      <w:tblGrid>
        <w:gridCol w:w="1180"/>
        <w:gridCol w:w="1682"/>
        <w:gridCol w:w="1257"/>
        <w:gridCol w:w="912"/>
        <w:gridCol w:w="1148"/>
        <w:gridCol w:w="1246"/>
        <w:gridCol w:w="1887"/>
        <w:gridCol w:w="1336"/>
        <w:gridCol w:w="1709"/>
        <w:gridCol w:w="1318"/>
      </w:tblGrid>
      <w:tr w:rsidR="00713126" w14:paraId="3962C4A2" w14:textId="77777777" w:rsidTr="00713126">
        <w:tc>
          <w:tcPr>
            <w:tcW w:w="1180" w:type="dxa"/>
            <w:shd w:val="clear" w:color="auto" w:fill="000000" w:themeFill="text1"/>
          </w:tcPr>
          <w:p w14:paraId="15654906" w14:textId="77777777" w:rsidR="00235C6E" w:rsidRDefault="00235C6E" w:rsidP="003D3124"/>
        </w:tc>
        <w:tc>
          <w:tcPr>
            <w:tcW w:w="1682" w:type="dxa"/>
            <w:shd w:val="clear" w:color="auto" w:fill="C5E0B3" w:themeFill="accent6" w:themeFillTint="66"/>
          </w:tcPr>
          <w:p w14:paraId="69AF19EF" w14:textId="77777777" w:rsidR="00235C6E" w:rsidRPr="003F1C5F" w:rsidRDefault="00235C6E" w:rsidP="003D3124">
            <w:pPr>
              <w:rPr>
                <w:b/>
                <w:bCs/>
              </w:rPr>
            </w:pPr>
            <w:r w:rsidRPr="003F1C5F">
              <w:rPr>
                <w:b/>
                <w:bCs/>
              </w:rPr>
              <w:t>Support</w:t>
            </w:r>
          </w:p>
        </w:tc>
        <w:tc>
          <w:tcPr>
            <w:tcW w:w="1271" w:type="dxa"/>
            <w:shd w:val="clear" w:color="auto" w:fill="C5E0B3" w:themeFill="accent6" w:themeFillTint="66"/>
          </w:tcPr>
          <w:p w14:paraId="7D82CCD9" w14:textId="77777777" w:rsidR="00235C6E" w:rsidRPr="003F1C5F" w:rsidRDefault="00235C6E" w:rsidP="003D3124">
            <w:pPr>
              <w:rPr>
                <w:b/>
                <w:bCs/>
              </w:rPr>
            </w:pPr>
            <w:r w:rsidRPr="003F1C5F">
              <w:rPr>
                <w:b/>
                <w:bCs/>
              </w:rPr>
              <w:t>Existing Efforts</w:t>
            </w:r>
          </w:p>
        </w:tc>
        <w:tc>
          <w:tcPr>
            <w:tcW w:w="912" w:type="dxa"/>
            <w:shd w:val="clear" w:color="auto" w:fill="C5E0B3" w:themeFill="accent6" w:themeFillTint="66"/>
          </w:tcPr>
          <w:p w14:paraId="763A27B1" w14:textId="1E89E11D" w:rsidR="00235C6E" w:rsidRDefault="00F51DC6" w:rsidP="003D312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Current </w:t>
            </w:r>
            <w:r w:rsidR="00235C6E">
              <w:rPr>
                <w:b/>
                <w:bCs/>
              </w:rPr>
              <w:t>Grade Levels Served</w:t>
            </w:r>
          </w:p>
        </w:tc>
        <w:tc>
          <w:tcPr>
            <w:tcW w:w="1167" w:type="dxa"/>
            <w:shd w:val="clear" w:color="auto" w:fill="C5E0B3" w:themeFill="accent6" w:themeFillTint="66"/>
          </w:tcPr>
          <w:p w14:paraId="1DF997AC" w14:textId="4BE04815" w:rsidR="00235C6E" w:rsidRPr="003F1C5F" w:rsidRDefault="00235C6E" w:rsidP="003D3124">
            <w:pPr>
              <w:rPr>
                <w:b/>
                <w:bCs/>
              </w:rPr>
            </w:pPr>
            <w:r>
              <w:rPr>
                <w:b/>
                <w:bCs/>
              </w:rPr>
              <w:t>Gaps</w:t>
            </w:r>
          </w:p>
        </w:tc>
        <w:tc>
          <w:tcPr>
            <w:tcW w:w="1258" w:type="dxa"/>
            <w:shd w:val="clear" w:color="auto" w:fill="C5E0B3" w:themeFill="accent6" w:themeFillTint="66"/>
          </w:tcPr>
          <w:p w14:paraId="0B3C5843" w14:textId="77777777" w:rsidR="00235C6E" w:rsidRPr="003F1C5F" w:rsidRDefault="00235C6E" w:rsidP="003D3124">
            <w:pPr>
              <w:rPr>
                <w:b/>
                <w:bCs/>
              </w:rPr>
            </w:pPr>
            <w:r>
              <w:rPr>
                <w:b/>
                <w:bCs/>
              </w:rPr>
              <w:t>Planned Efforts</w:t>
            </w:r>
          </w:p>
        </w:tc>
        <w:tc>
          <w:tcPr>
            <w:tcW w:w="1890" w:type="dxa"/>
            <w:shd w:val="clear" w:color="auto" w:fill="C5E0B3" w:themeFill="accent6" w:themeFillTint="66"/>
          </w:tcPr>
          <w:p w14:paraId="2512AD5A" w14:textId="77777777" w:rsidR="00235C6E" w:rsidRPr="003F1C5F" w:rsidRDefault="00235C6E" w:rsidP="003D3124">
            <w:pPr>
              <w:rPr>
                <w:b/>
                <w:bCs/>
              </w:rPr>
            </w:pPr>
            <w:r>
              <w:rPr>
                <w:b/>
                <w:bCs/>
              </w:rPr>
              <w:t>Resources/Assets</w:t>
            </w:r>
          </w:p>
        </w:tc>
        <w:tc>
          <w:tcPr>
            <w:tcW w:w="1358" w:type="dxa"/>
            <w:shd w:val="clear" w:color="auto" w:fill="C5E0B3" w:themeFill="accent6" w:themeFillTint="66"/>
          </w:tcPr>
          <w:p w14:paraId="58911336" w14:textId="77777777" w:rsidR="00235C6E" w:rsidRDefault="00235C6E" w:rsidP="003D3124">
            <w:pPr>
              <w:rPr>
                <w:b/>
                <w:bCs/>
              </w:rPr>
            </w:pPr>
            <w:r>
              <w:rPr>
                <w:b/>
                <w:bCs/>
              </w:rPr>
              <w:t>Needs</w:t>
            </w:r>
          </w:p>
        </w:tc>
        <w:tc>
          <w:tcPr>
            <w:tcW w:w="1709" w:type="dxa"/>
            <w:shd w:val="clear" w:color="auto" w:fill="C5E0B3" w:themeFill="accent6" w:themeFillTint="66"/>
          </w:tcPr>
          <w:p w14:paraId="509ADD53" w14:textId="77777777" w:rsidR="00235C6E" w:rsidRDefault="00235C6E" w:rsidP="003D3124">
            <w:pPr>
              <w:rPr>
                <w:b/>
                <w:bCs/>
              </w:rPr>
            </w:pPr>
            <w:r>
              <w:rPr>
                <w:b/>
                <w:bCs/>
              </w:rPr>
              <w:t>Action Steps/Deadlines</w:t>
            </w:r>
          </w:p>
        </w:tc>
        <w:tc>
          <w:tcPr>
            <w:tcW w:w="1248" w:type="dxa"/>
            <w:shd w:val="clear" w:color="auto" w:fill="C5E0B3" w:themeFill="accent6" w:themeFillTint="66"/>
          </w:tcPr>
          <w:p w14:paraId="6029A9C5" w14:textId="77777777" w:rsidR="00235C6E" w:rsidRDefault="00235C6E" w:rsidP="003D312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Person(s) Responsible </w:t>
            </w:r>
          </w:p>
        </w:tc>
      </w:tr>
      <w:tr w:rsidR="00713126" w14:paraId="11EE9C84" w14:textId="77777777" w:rsidTr="00713126">
        <w:tc>
          <w:tcPr>
            <w:tcW w:w="1180" w:type="dxa"/>
            <w:vMerge w:val="restart"/>
            <w:shd w:val="clear" w:color="auto" w:fill="D5DCE4" w:themeFill="text2" w:themeFillTint="33"/>
          </w:tcPr>
          <w:p w14:paraId="6912F8EE" w14:textId="77777777" w:rsidR="00235C6E" w:rsidRDefault="00235C6E" w:rsidP="003D3124">
            <w:pPr>
              <w:rPr>
                <w:b/>
                <w:bCs/>
              </w:rPr>
            </w:pPr>
            <w:r w:rsidRPr="003F1C5F">
              <w:rPr>
                <w:b/>
                <w:bCs/>
              </w:rPr>
              <w:t>Level 3</w:t>
            </w:r>
            <w:r>
              <w:rPr>
                <w:b/>
                <w:bCs/>
              </w:rPr>
              <w:t xml:space="preserve"> IEFA</w:t>
            </w:r>
            <w:r w:rsidRPr="003F1C5F">
              <w:rPr>
                <w:b/>
                <w:bCs/>
              </w:rPr>
              <w:t xml:space="preserve"> Supports</w:t>
            </w:r>
          </w:p>
          <w:p w14:paraId="1D1E3B11" w14:textId="438631DB" w:rsidR="00241B98" w:rsidRPr="003F1C5F" w:rsidRDefault="00241B98" w:rsidP="003D3124">
            <w:pPr>
              <w:rPr>
                <w:b/>
                <w:bCs/>
              </w:rPr>
            </w:pPr>
            <w:r>
              <w:rPr>
                <w:b/>
                <w:bCs/>
              </w:rPr>
              <w:t>(Platinum)</w:t>
            </w:r>
          </w:p>
        </w:tc>
        <w:tc>
          <w:tcPr>
            <w:tcW w:w="1682" w:type="dxa"/>
            <w:shd w:val="clear" w:color="auto" w:fill="D5DCE4" w:themeFill="text2" w:themeFillTint="33"/>
          </w:tcPr>
          <w:p w14:paraId="2BCCC834" w14:textId="77777777" w:rsidR="00235C6E" w:rsidRDefault="00235C6E" w:rsidP="003D3124">
            <w:r>
              <w:t>Core Curricular K-12 Strand in American Indian Studies Taught by Specialists</w:t>
            </w:r>
          </w:p>
        </w:tc>
        <w:tc>
          <w:tcPr>
            <w:tcW w:w="1271" w:type="dxa"/>
            <w:shd w:val="clear" w:color="auto" w:fill="D5DCE4" w:themeFill="text2" w:themeFillTint="33"/>
          </w:tcPr>
          <w:p w14:paraId="6A29423D" w14:textId="0A16BFEE" w:rsidR="00235C6E" w:rsidRDefault="00235C6E" w:rsidP="003D3124"/>
        </w:tc>
        <w:tc>
          <w:tcPr>
            <w:tcW w:w="912" w:type="dxa"/>
            <w:shd w:val="clear" w:color="auto" w:fill="D5DCE4" w:themeFill="text2" w:themeFillTint="33"/>
          </w:tcPr>
          <w:p w14:paraId="2DFC5FD7" w14:textId="77777777" w:rsidR="00235C6E" w:rsidRDefault="00235C6E" w:rsidP="003D3124"/>
        </w:tc>
        <w:tc>
          <w:tcPr>
            <w:tcW w:w="1167" w:type="dxa"/>
            <w:shd w:val="clear" w:color="auto" w:fill="D5DCE4" w:themeFill="text2" w:themeFillTint="33"/>
          </w:tcPr>
          <w:p w14:paraId="4BDF05B6" w14:textId="301197E1" w:rsidR="00235C6E" w:rsidRDefault="00235C6E" w:rsidP="003D3124"/>
        </w:tc>
        <w:tc>
          <w:tcPr>
            <w:tcW w:w="1258" w:type="dxa"/>
            <w:shd w:val="clear" w:color="auto" w:fill="D5DCE4" w:themeFill="text2" w:themeFillTint="33"/>
          </w:tcPr>
          <w:p w14:paraId="45EAF201" w14:textId="77777777" w:rsidR="00235C6E" w:rsidRDefault="00235C6E" w:rsidP="003D3124"/>
        </w:tc>
        <w:tc>
          <w:tcPr>
            <w:tcW w:w="1890" w:type="dxa"/>
            <w:shd w:val="clear" w:color="auto" w:fill="D5DCE4" w:themeFill="text2" w:themeFillTint="33"/>
          </w:tcPr>
          <w:p w14:paraId="6152F6DD" w14:textId="77777777" w:rsidR="00235C6E" w:rsidRDefault="00235C6E" w:rsidP="003D3124"/>
        </w:tc>
        <w:tc>
          <w:tcPr>
            <w:tcW w:w="1358" w:type="dxa"/>
            <w:shd w:val="clear" w:color="auto" w:fill="D5DCE4" w:themeFill="text2" w:themeFillTint="33"/>
          </w:tcPr>
          <w:p w14:paraId="46D568B5" w14:textId="77777777" w:rsidR="00235C6E" w:rsidRDefault="00235C6E" w:rsidP="003D3124"/>
        </w:tc>
        <w:tc>
          <w:tcPr>
            <w:tcW w:w="1709" w:type="dxa"/>
            <w:shd w:val="clear" w:color="auto" w:fill="D5DCE4" w:themeFill="text2" w:themeFillTint="33"/>
          </w:tcPr>
          <w:p w14:paraId="041EBB3A" w14:textId="77777777" w:rsidR="00235C6E" w:rsidRDefault="00235C6E" w:rsidP="003D3124"/>
        </w:tc>
        <w:tc>
          <w:tcPr>
            <w:tcW w:w="1248" w:type="dxa"/>
            <w:shd w:val="clear" w:color="auto" w:fill="D5DCE4" w:themeFill="text2" w:themeFillTint="33"/>
          </w:tcPr>
          <w:p w14:paraId="2A0160E3" w14:textId="77777777" w:rsidR="00235C6E" w:rsidRDefault="00235C6E" w:rsidP="003D3124"/>
        </w:tc>
      </w:tr>
      <w:tr w:rsidR="00713126" w14:paraId="070D9510" w14:textId="77777777" w:rsidTr="00713126">
        <w:tc>
          <w:tcPr>
            <w:tcW w:w="1180" w:type="dxa"/>
            <w:vMerge/>
            <w:shd w:val="clear" w:color="auto" w:fill="D5DCE4" w:themeFill="text2" w:themeFillTint="33"/>
          </w:tcPr>
          <w:p w14:paraId="09F72256" w14:textId="77777777" w:rsidR="00235C6E" w:rsidRDefault="00235C6E" w:rsidP="003D3124"/>
        </w:tc>
        <w:tc>
          <w:tcPr>
            <w:tcW w:w="1682" w:type="dxa"/>
            <w:shd w:val="clear" w:color="auto" w:fill="D5DCE4" w:themeFill="text2" w:themeFillTint="33"/>
          </w:tcPr>
          <w:p w14:paraId="68ED016D" w14:textId="77777777" w:rsidR="00235C6E" w:rsidRDefault="00235C6E" w:rsidP="003D3124">
            <w:r>
              <w:t>Instruction in Tribal Language K-12</w:t>
            </w:r>
          </w:p>
        </w:tc>
        <w:tc>
          <w:tcPr>
            <w:tcW w:w="1271" w:type="dxa"/>
            <w:shd w:val="clear" w:color="auto" w:fill="D5DCE4" w:themeFill="text2" w:themeFillTint="33"/>
          </w:tcPr>
          <w:p w14:paraId="675C97AD" w14:textId="77777777" w:rsidR="00235C6E" w:rsidRDefault="00235C6E" w:rsidP="003D3124"/>
        </w:tc>
        <w:tc>
          <w:tcPr>
            <w:tcW w:w="912" w:type="dxa"/>
            <w:shd w:val="clear" w:color="auto" w:fill="D5DCE4" w:themeFill="text2" w:themeFillTint="33"/>
          </w:tcPr>
          <w:p w14:paraId="78D8BFA9" w14:textId="77777777" w:rsidR="00235C6E" w:rsidRDefault="00235C6E" w:rsidP="003D3124"/>
        </w:tc>
        <w:tc>
          <w:tcPr>
            <w:tcW w:w="1167" w:type="dxa"/>
            <w:shd w:val="clear" w:color="auto" w:fill="D5DCE4" w:themeFill="text2" w:themeFillTint="33"/>
          </w:tcPr>
          <w:p w14:paraId="6633A2F5" w14:textId="45F5916C" w:rsidR="00235C6E" w:rsidRDefault="00235C6E" w:rsidP="003D3124"/>
        </w:tc>
        <w:tc>
          <w:tcPr>
            <w:tcW w:w="1258" w:type="dxa"/>
            <w:shd w:val="clear" w:color="auto" w:fill="D5DCE4" w:themeFill="text2" w:themeFillTint="33"/>
          </w:tcPr>
          <w:p w14:paraId="65FF8C69" w14:textId="77777777" w:rsidR="00235C6E" w:rsidRDefault="00235C6E" w:rsidP="003D3124"/>
        </w:tc>
        <w:tc>
          <w:tcPr>
            <w:tcW w:w="1890" w:type="dxa"/>
            <w:shd w:val="clear" w:color="auto" w:fill="D5DCE4" w:themeFill="text2" w:themeFillTint="33"/>
          </w:tcPr>
          <w:p w14:paraId="17BA7835" w14:textId="77777777" w:rsidR="00235C6E" w:rsidRDefault="00235C6E" w:rsidP="003D3124"/>
        </w:tc>
        <w:tc>
          <w:tcPr>
            <w:tcW w:w="1358" w:type="dxa"/>
            <w:shd w:val="clear" w:color="auto" w:fill="D5DCE4" w:themeFill="text2" w:themeFillTint="33"/>
          </w:tcPr>
          <w:p w14:paraId="67A2377C" w14:textId="77777777" w:rsidR="00235C6E" w:rsidRDefault="00235C6E" w:rsidP="003D3124"/>
        </w:tc>
        <w:tc>
          <w:tcPr>
            <w:tcW w:w="1709" w:type="dxa"/>
            <w:shd w:val="clear" w:color="auto" w:fill="D5DCE4" w:themeFill="text2" w:themeFillTint="33"/>
          </w:tcPr>
          <w:p w14:paraId="55376CA8" w14:textId="77777777" w:rsidR="00235C6E" w:rsidRDefault="00235C6E" w:rsidP="003D3124"/>
        </w:tc>
        <w:tc>
          <w:tcPr>
            <w:tcW w:w="1248" w:type="dxa"/>
            <w:shd w:val="clear" w:color="auto" w:fill="D5DCE4" w:themeFill="text2" w:themeFillTint="33"/>
          </w:tcPr>
          <w:p w14:paraId="4A50565A" w14:textId="77777777" w:rsidR="00235C6E" w:rsidRDefault="00235C6E" w:rsidP="003D3124"/>
        </w:tc>
      </w:tr>
      <w:tr w:rsidR="00713126" w14:paraId="57F2B112" w14:textId="77777777" w:rsidTr="00713126">
        <w:tc>
          <w:tcPr>
            <w:tcW w:w="1180" w:type="dxa"/>
            <w:vMerge w:val="restart"/>
            <w:shd w:val="clear" w:color="auto" w:fill="FFD966" w:themeFill="accent4" w:themeFillTint="99"/>
          </w:tcPr>
          <w:p w14:paraId="5D53197A" w14:textId="77777777" w:rsidR="00235C6E" w:rsidRDefault="00235C6E" w:rsidP="003D3124">
            <w:pPr>
              <w:rPr>
                <w:b/>
                <w:bCs/>
              </w:rPr>
            </w:pPr>
            <w:r w:rsidRPr="003F1C5F">
              <w:rPr>
                <w:b/>
                <w:bCs/>
              </w:rPr>
              <w:t>Level 2</w:t>
            </w:r>
            <w:r>
              <w:rPr>
                <w:b/>
                <w:bCs/>
              </w:rPr>
              <w:t xml:space="preserve"> IEFA</w:t>
            </w:r>
            <w:r w:rsidRPr="003F1C5F">
              <w:rPr>
                <w:b/>
                <w:bCs/>
              </w:rPr>
              <w:t xml:space="preserve"> Supports</w:t>
            </w:r>
          </w:p>
          <w:p w14:paraId="2F1C3C8A" w14:textId="1433C12D" w:rsidR="00241B98" w:rsidRPr="003F1C5F" w:rsidRDefault="00241B98" w:rsidP="003D3124">
            <w:pPr>
              <w:rPr>
                <w:b/>
                <w:bCs/>
              </w:rPr>
            </w:pPr>
            <w:r>
              <w:rPr>
                <w:b/>
                <w:bCs/>
              </w:rPr>
              <w:t>(Gold)</w:t>
            </w:r>
          </w:p>
        </w:tc>
        <w:tc>
          <w:tcPr>
            <w:tcW w:w="1682" w:type="dxa"/>
            <w:shd w:val="clear" w:color="auto" w:fill="FFD966" w:themeFill="accent4" w:themeFillTint="99"/>
          </w:tcPr>
          <w:p w14:paraId="694B36AC" w14:textId="77777777" w:rsidR="00235C6E" w:rsidRDefault="00235C6E" w:rsidP="003D3124">
            <w:r>
              <w:t>Elective Courses Taught by Specialists 9-12</w:t>
            </w:r>
          </w:p>
        </w:tc>
        <w:tc>
          <w:tcPr>
            <w:tcW w:w="1271" w:type="dxa"/>
            <w:shd w:val="clear" w:color="auto" w:fill="FFD966" w:themeFill="accent4" w:themeFillTint="99"/>
          </w:tcPr>
          <w:p w14:paraId="057D5BB3" w14:textId="77777777" w:rsidR="00235C6E" w:rsidRDefault="00235C6E" w:rsidP="003D3124"/>
        </w:tc>
        <w:tc>
          <w:tcPr>
            <w:tcW w:w="912" w:type="dxa"/>
            <w:shd w:val="clear" w:color="auto" w:fill="FFD966" w:themeFill="accent4" w:themeFillTint="99"/>
          </w:tcPr>
          <w:p w14:paraId="10C97AF3" w14:textId="77777777" w:rsidR="00235C6E" w:rsidRDefault="00235C6E" w:rsidP="003D3124"/>
        </w:tc>
        <w:tc>
          <w:tcPr>
            <w:tcW w:w="1167" w:type="dxa"/>
            <w:shd w:val="clear" w:color="auto" w:fill="FFD966" w:themeFill="accent4" w:themeFillTint="99"/>
          </w:tcPr>
          <w:p w14:paraId="35339521" w14:textId="2E3DB806" w:rsidR="00235C6E" w:rsidRDefault="00235C6E" w:rsidP="003D3124"/>
        </w:tc>
        <w:tc>
          <w:tcPr>
            <w:tcW w:w="1258" w:type="dxa"/>
            <w:shd w:val="clear" w:color="auto" w:fill="FFD966" w:themeFill="accent4" w:themeFillTint="99"/>
          </w:tcPr>
          <w:p w14:paraId="16ECE82F" w14:textId="77777777" w:rsidR="00235C6E" w:rsidRDefault="00235C6E" w:rsidP="003D3124"/>
        </w:tc>
        <w:tc>
          <w:tcPr>
            <w:tcW w:w="1890" w:type="dxa"/>
            <w:shd w:val="clear" w:color="auto" w:fill="FFD966" w:themeFill="accent4" w:themeFillTint="99"/>
          </w:tcPr>
          <w:p w14:paraId="19941AB5" w14:textId="77777777" w:rsidR="00235C6E" w:rsidRDefault="00235C6E" w:rsidP="003D3124"/>
        </w:tc>
        <w:tc>
          <w:tcPr>
            <w:tcW w:w="1358" w:type="dxa"/>
            <w:shd w:val="clear" w:color="auto" w:fill="FFD966" w:themeFill="accent4" w:themeFillTint="99"/>
          </w:tcPr>
          <w:p w14:paraId="61D15E1B" w14:textId="77777777" w:rsidR="00235C6E" w:rsidRDefault="00235C6E" w:rsidP="003D3124"/>
        </w:tc>
        <w:tc>
          <w:tcPr>
            <w:tcW w:w="1709" w:type="dxa"/>
            <w:shd w:val="clear" w:color="auto" w:fill="FFD966" w:themeFill="accent4" w:themeFillTint="99"/>
          </w:tcPr>
          <w:p w14:paraId="38140F2C" w14:textId="77777777" w:rsidR="00235C6E" w:rsidRDefault="00235C6E" w:rsidP="003D3124"/>
        </w:tc>
        <w:tc>
          <w:tcPr>
            <w:tcW w:w="1248" w:type="dxa"/>
            <w:shd w:val="clear" w:color="auto" w:fill="FFD966" w:themeFill="accent4" w:themeFillTint="99"/>
          </w:tcPr>
          <w:p w14:paraId="7496CAE5" w14:textId="77777777" w:rsidR="00235C6E" w:rsidRDefault="00235C6E" w:rsidP="003D3124"/>
        </w:tc>
      </w:tr>
      <w:tr w:rsidR="00713126" w14:paraId="4737F712" w14:textId="77777777" w:rsidTr="00713126">
        <w:tc>
          <w:tcPr>
            <w:tcW w:w="1180" w:type="dxa"/>
            <w:vMerge/>
            <w:shd w:val="clear" w:color="auto" w:fill="FFD966" w:themeFill="accent4" w:themeFillTint="99"/>
          </w:tcPr>
          <w:p w14:paraId="147FDF60" w14:textId="77777777" w:rsidR="00235C6E" w:rsidRDefault="00235C6E" w:rsidP="003D3124"/>
        </w:tc>
        <w:tc>
          <w:tcPr>
            <w:tcW w:w="1682" w:type="dxa"/>
            <w:shd w:val="clear" w:color="auto" w:fill="FFD966" w:themeFill="accent4" w:themeFillTint="99"/>
          </w:tcPr>
          <w:p w14:paraId="08A92591" w14:textId="77777777" w:rsidR="00235C6E" w:rsidRDefault="00235C6E" w:rsidP="003D3124">
            <w:r>
              <w:t>Exploratory Offerings in American Indian Studies 5-8</w:t>
            </w:r>
          </w:p>
        </w:tc>
        <w:tc>
          <w:tcPr>
            <w:tcW w:w="1271" w:type="dxa"/>
            <w:shd w:val="clear" w:color="auto" w:fill="FFD966" w:themeFill="accent4" w:themeFillTint="99"/>
          </w:tcPr>
          <w:p w14:paraId="5C12EE49" w14:textId="77777777" w:rsidR="00235C6E" w:rsidRDefault="00235C6E" w:rsidP="003D3124"/>
        </w:tc>
        <w:tc>
          <w:tcPr>
            <w:tcW w:w="912" w:type="dxa"/>
            <w:shd w:val="clear" w:color="auto" w:fill="FFD966" w:themeFill="accent4" w:themeFillTint="99"/>
          </w:tcPr>
          <w:p w14:paraId="3B5B1C39" w14:textId="77777777" w:rsidR="00235C6E" w:rsidRDefault="00235C6E" w:rsidP="003D3124"/>
        </w:tc>
        <w:tc>
          <w:tcPr>
            <w:tcW w:w="1167" w:type="dxa"/>
            <w:shd w:val="clear" w:color="auto" w:fill="FFD966" w:themeFill="accent4" w:themeFillTint="99"/>
          </w:tcPr>
          <w:p w14:paraId="5D4C52B7" w14:textId="1C7E7BAB" w:rsidR="00235C6E" w:rsidRDefault="00235C6E" w:rsidP="003D3124"/>
        </w:tc>
        <w:tc>
          <w:tcPr>
            <w:tcW w:w="1258" w:type="dxa"/>
            <w:shd w:val="clear" w:color="auto" w:fill="FFD966" w:themeFill="accent4" w:themeFillTint="99"/>
          </w:tcPr>
          <w:p w14:paraId="540E1B68" w14:textId="77777777" w:rsidR="00235C6E" w:rsidRDefault="00235C6E" w:rsidP="003D3124"/>
        </w:tc>
        <w:tc>
          <w:tcPr>
            <w:tcW w:w="1890" w:type="dxa"/>
            <w:shd w:val="clear" w:color="auto" w:fill="FFD966" w:themeFill="accent4" w:themeFillTint="99"/>
          </w:tcPr>
          <w:p w14:paraId="3C3E5852" w14:textId="77777777" w:rsidR="00235C6E" w:rsidRDefault="00235C6E" w:rsidP="003D3124"/>
        </w:tc>
        <w:tc>
          <w:tcPr>
            <w:tcW w:w="1358" w:type="dxa"/>
            <w:shd w:val="clear" w:color="auto" w:fill="FFD966" w:themeFill="accent4" w:themeFillTint="99"/>
          </w:tcPr>
          <w:p w14:paraId="3ECF1F13" w14:textId="77777777" w:rsidR="00235C6E" w:rsidRDefault="00235C6E" w:rsidP="003D3124"/>
        </w:tc>
        <w:tc>
          <w:tcPr>
            <w:tcW w:w="1709" w:type="dxa"/>
            <w:shd w:val="clear" w:color="auto" w:fill="FFD966" w:themeFill="accent4" w:themeFillTint="99"/>
          </w:tcPr>
          <w:p w14:paraId="2AE7FB36" w14:textId="77777777" w:rsidR="00235C6E" w:rsidRDefault="00235C6E" w:rsidP="003D3124"/>
        </w:tc>
        <w:tc>
          <w:tcPr>
            <w:tcW w:w="1248" w:type="dxa"/>
            <w:shd w:val="clear" w:color="auto" w:fill="FFD966" w:themeFill="accent4" w:themeFillTint="99"/>
          </w:tcPr>
          <w:p w14:paraId="209D2242" w14:textId="77777777" w:rsidR="00235C6E" w:rsidRDefault="00235C6E" w:rsidP="003D3124"/>
        </w:tc>
      </w:tr>
      <w:tr w:rsidR="00713126" w14:paraId="2BF22A11" w14:textId="77777777" w:rsidTr="00713126">
        <w:tc>
          <w:tcPr>
            <w:tcW w:w="1180" w:type="dxa"/>
            <w:vMerge/>
            <w:shd w:val="clear" w:color="auto" w:fill="FFD966" w:themeFill="accent4" w:themeFillTint="99"/>
          </w:tcPr>
          <w:p w14:paraId="490E571D" w14:textId="77777777" w:rsidR="00235C6E" w:rsidRDefault="00235C6E" w:rsidP="003D3124"/>
        </w:tc>
        <w:tc>
          <w:tcPr>
            <w:tcW w:w="1682" w:type="dxa"/>
            <w:shd w:val="clear" w:color="auto" w:fill="FFD966" w:themeFill="accent4" w:themeFillTint="99"/>
          </w:tcPr>
          <w:p w14:paraId="4630CAC0" w14:textId="77777777" w:rsidR="00235C6E" w:rsidRDefault="00235C6E" w:rsidP="003D3124">
            <w:r>
              <w:t>Inquiry Based Depth of Study Units (At least 1 Annually per Grade K-5)</w:t>
            </w:r>
          </w:p>
        </w:tc>
        <w:tc>
          <w:tcPr>
            <w:tcW w:w="1271" w:type="dxa"/>
            <w:shd w:val="clear" w:color="auto" w:fill="FFD966" w:themeFill="accent4" w:themeFillTint="99"/>
          </w:tcPr>
          <w:p w14:paraId="58DF1212" w14:textId="77777777" w:rsidR="00235C6E" w:rsidRDefault="00235C6E" w:rsidP="003D3124"/>
        </w:tc>
        <w:tc>
          <w:tcPr>
            <w:tcW w:w="912" w:type="dxa"/>
            <w:shd w:val="clear" w:color="auto" w:fill="FFD966" w:themeFill="accent4" w:themeFillTint="99"/>
          </w:tcPr>
          <w:p w14:paraId="606D029C" w14:textId="77777777" w:rsidR="00235C6E" w:rsidRDefault="00235C6E" w:rsidP="003D3124"/>
        </w:tc>
        <w:tc>
          <w:tcPr>
            <w:tcW w:w="1167" w:type="dxa"/>
            <w:shd w:val="clear" w:color="auto" w:fill="FFD966" w:themeFill="accent4" w:themeFillTint="99"/>
          </w:tcPr>
          <w:p w14:paraId="00C53314" w14:textId="31568D07" w:rsidR="00235C6E" w:rsidRDefault="00235C6E" w:rsidP="003D3124"/>
        </w:tc>
        <w:tc>
          <w:tcPr>
            <w:tcW w:w="1258" w:type="dxa"/>
            <w:shd w:val="clear" w:color="auto" w:fill="FFD966" w:themeFill="accent4" w:themeFillTint="99"/>
          </w:tcPr>
          <w:p w14:paraId="28454761" w14:textId="77777777" w:rsidR="00235C6E" w:rsidRDefault="00235C6E" w:rsidP="003D3124"/>
        </w:tc>
        <w:tc>
          <w:tcPr>
            <w:tcW w:w="1890" w:type="dxa"/>
            <w:shd w:val="clear" w:color="auto" w:fill="FFD966" w:themeFill="accent4" w:themeFillTint="99"/>
          </w:tcPr>
          <w:p w14:paraId="04D0282A" w14:textId="77777777" w:rsidR="00235C6E" w:rsidRDefault="00235C6E" w:rsidP="003D3124"/>
        </w:tc>
        <w:tc>
          <w:tcPr>
            <w:tcW w:w="1358" w:type="dxa"/>
            <w:shd w:val="clear" w:color="auto" w:fill="FFD966" w:themeFill="accent4" w:themeFillTint="99"/>
          </w:tcPr>
          <w:p w14:paraId="40A17CA8" w14:textId="77777777" w:rsidR="00235C6E" w:rsidRDefault="00235C6E" w:rsidP="003D3124"/>
        </w:tc>
        <w:tc>
          <w:tcPr>
            <w:tcW w:w="1709" w:type="dxa"/>
            <w:shd w:val="clear" w:color="auto" w:fill="FFD966" w:themeFill="accent4" w:themeFillTint="99"/>
          </w:tcPr>
          <w:p w14:paraId="0E380D5E" w14:textId="77777777" w:rsidR="00235C6E" w:rsidRDefault="00235C6E" w:rsidP="003D3124"/>
        </w:tc>
        <w:tc>
          <w:tcPr>
            <w:tcW w:w="1248" w:type="dxa"/>
            <w:shd w:val="clear" w:color="auto" w:fill="FFD966" w:themeFill="accent4" w:themeFillTint="99"/>
          </w:tcPr>
          <w:p w14:paraId="17658028" w14:textId="77777777" w:rsidR="00235C6E" w:rsidRDefault="00235C6E" w:rsidP="003D3124"/>
        </w:tc>
      </w:tr>
      <w:tr w:rsidR="003D3124" w14:paraId="271831D6" w14:textId="77777777" w:rsidTr="00713126">
        <w:tc>
          <w:tcPr>
            <w:tcW w:w="1180" w:type="dxa"/>
            <w:vMerge w:val="restart"/>
            <w:shd w:val="clear" w:color="auto" w:fill="D9D9D9" w:themeFill="background1" w:themeFillShade="D9"/>
          </w:tcPr>
          <w:p w14:paraId="0D5D9E15" w14:textId="1393A457" w:rsidR="00996603" w:rsidRPr="00485CC5" w:rsidRDefault="00996603" w:rsidP="003D3124">
            <w:pPr>
              <w:rPr>
                <w:b/>
                <w:bCs/>
              </w:rPr>
            </w:pPr>
            <w:r w:rsidRPr="00485CC5">
              <w:rPr>
                <w:b/>
                <w:bCs/>
              </w:rPr>
              <w:lastRenderedPageBreak/>
              <w:t xml:space="preserve">Level 1 IEFA </w:t>
            </w:r>
          </w:p>
          <w:p w14:paraId="07A94C4D" w14:textId="17C922A0" w:rsidR="00996603" w:rsidRDefault="00996603" w:rsidP="003D3124">
            <w:pPr>
              <w:rPr>
                <w:b/>
                <w:bCs/>
              </w:rPr>
            </w:pPr>
            <w:r w:rsidRPr="00485CC5">
              <w:rPr>
                <w:b/>
                <w:bCs/>
              </w:rPr>
              <w:t>Supports</w:t>
            </w:r>
          </w:p>
          <w:p w14:paraId="1A420C2D" w14:textId="41D8318D" w:rsidR="00996603" w:rsidRDefault="00996603" w:rsidP="003D3124">
            <w:pPr>
              <w:rPr>
                <w:b/>
                <w:bCs/>
              </w:rPr>
            </w:pPr>
            <w:r>
              <w:rPr>
                <w:b/>
                <w:bCs/>
              </w:rPr>
              <w:t>(Silver)</w:t>
            </w:r>
          </w:p>
          <w:p w14:paraId="412840C5" w14:textId="77777777" w:rsidR="00996603" w:rsidRDefault="00996603" w:rsidP="003D3124">
            <w:pPr>
              <w:rPr>
                <w:b/>
                <w:bCs/>
              </w:rPr>
            </w:pPr>
          </w:p>
          <w:p w14:paraId="611C657B" w14:textId="77777777" w:rsidR="00996603" w:rsidRDefault="00996603" w:rsidP="003D3124">
            <w:pPr>
              <w:rPr>
                <w:b/>
                <w:bCs/>
              </w:rPr>
            </w:pPr>
          </w:p>
          <w:p w14:paraId="0FE82CDF" w14:textId="77777777" w:rsidR="00996603" w:rsidRDefault="00996603" w:rsidP="003D3124"/>
          <w:p w14:paraId="590E2354" w14:textId="77777777" w:rsidR="00996603" w:rsidRDefault="00996603" w:rsidP="003D3124"/>
          <w:p w14:paraId="0E6E2FD3" w14:textId="77777777" w:rsidR="00996603" w:rsidRDefault="00996603" w:rsidP="003D3124"/>
          <w:p w14:paraId="725920D7" w14:textId="40498FBF" w:rsidR="00996603" w:rsidRPr="00C0750B" w:rsidRDefault="00996603" w:rsidP="003D3124"/>
        </w:tc>
        <w:tc>
          <w:tcPr>
            <w:tcW w:w="1682" w:type="dxa"/>
            <w:shd w:val="clear" w:color="auto" w:fill="D9D9D9" w:themeFill="background1" w:themeFillShade="D9"/>
          </w:tcPr>
          <w:p w14:paraId="604DD5E9" w14:textId="38A8438A" w:rsidR="00996603" w:rsidRDefault="00996603" w:rsidP="003D3124">
            <w:r>
              <w:t xml:space="preserve">Essential Understandings Infused </w:t>
            </w:r>
            <w:r w:rsidR="007372FE">
              <w:t>i</w:t>
            </w:r>
            <w:r>
              <w:t>nto Content Areas</w:t>
            </w:r>
          </w:p>
        </w:tc>
        <w:tc>
          <w:tcPr>
            <w:tcW w:w="1271" w:type="dxa"/>
            <w:shd w:val="clear" w:color="auto" w:fill="D9D9D9" w:themeFill="background1" w:themeFillShade="D9"/>
          </w:tcPr>
          <w:p w14:paraId="25142496" w14:textId="77777777" w:rsidR="00996603" w:rsidRDefault="00996603" w:rsidP="003D3124"/>
        </w:tc>
        <w:tc>
          <w:tcPr>
            <w:tcW w:w="912" w:type="dxa"/>
            <w:shd w:val="clear" w:color="auto" w:fill="D9D9D9" w:themeFill="background1" w:themeFillShade="D9"/>
          </w:tcPr>
          <w:p w14:paraId="10CC5946" w14:textId="77777777" w:rsidR="00996603" w:rsidRDefault="00996603" w:rsidP="003D3124"/>
        </w:tc>
        <w:tc>
          <w:tcPr>
            <w:tcW w:w="1167" w:type="dxa"/>
            <w:shd w:val="clear" w:color="auto" w:fill="D9D9D9" w:themeFill="background1" w:themeFillShade="D9"/>
          </w:tcPr>
          <w:p w14:paraId="0A89908D" w14:textId="77777777" w:rsidR="00996603" w:rsidRDefault="00996603" w:rsidP="003D3124"/>
        </w:tc>
        <w:tc>
          <w:tcPr>
            <w:tcW w:w="1258" w:type="dxa"/>
            <w:shd w:val="clear" w:color="auto" w:fill="D9D9D9" w:themeFill="background1" w:themeFillShade="D9"/>
          </w:tcPr>
          <w:p w14:paraId="5A7B1496" w14:textId="77777777" w:rsidR="00996603" w:rsidRDefault="00996603" w:rsidP="003D3124"/>
        </w:tc>
        <w:tc>
          <w:tcPr>
            <w:tcW w:w="1890" w:type="dxa"/>
            <w:shd w:val="clear" w:color="auto" w:fill="D9D9D9" w:themeFill="background1" w:themeFillShade="D9"/>
          </w:tcPr>
          <w:p w14:paraId="3ED1B481" w14:textId="77777777" w:rsidR="00996603" w:rsidRDefault="00996603" w:rsidP="003D3124"/>
        </w:tc>
        <w:tc>
          <w:tcPr>
            <w:tcW w:w="1358" w:type="dxa"/>
            <w:shd w:val="clear" w:color="auto" w:fill="D9D9D9" w:themeFill="background1" w:themeFillShade="D9"/>
          </w:tcPr>
          <w:p w14:paraId="0E0695ED" w14:textId="77777777" w:rsidR="00996603" w:rsidRDefault="00996603" w:rsidP="003D3124"/>
        </w:tc>
        <w:tc>
          <w:tcPr>
            <w:tcW w:w="1709" w:type="dxa"/>
            <w:shd w:val="clear" w:color="auto" w:fill="D9D9D9" w:themeFill="background1" w:themeFillShade="D9"/>
          </w:tcPr>
          <w:p w14:paraId="2DB26F81" w14:textId="77777777" w:rsidR="00996603" w:rsidRDefault="00996603" w:rsidP="003D3124"/>
        </w:tc>
        <w:tc>
          <w:tcPr>
            <w:tcW w:w="1248" w:type="dxa"/>
            <w:shd w:val="clear" w:color="auto" w:fill="D9D9D9" w:themeFill="background1" w:themeFillShade="D9"/>
          </w:tcPr>
          <w:p w14:paraId="316C6980" w14:textId="77777777" w:rsidR="00996603" w:rsidRDefault="00996603" w:rsidP="003D3124"/>
        </w:tc>
      </w:tr>
      <w:tr w:rsidR="003D3124" w14:paraId="3A621C26" w14:textId="77777777" w:rsidTr="00713126">
        <w:tc>
          <w:tcPr>
            <w:tcW w:w="1180" w:type="dxa"/>
            <w:vMerge/>
            <w:shd w:val="clear" w:color="auto" w:fill="D9D9D9" w:themeFill="background1" w:themeFillShade="D9"/>
          </w:tcPr>
          <w:p w14:paraId="62F334B3" w14:textId="77777777" w:rsidR="00996603" w:rsidRDefault="00996603" w:rsidP="003D3124"/>
        </w:tc>
        <w:tc>
          <w:tcPr>
            <w:tcW w:w="1682" w:type="dxa"/>
            <w:shd w:val="clear" w:color="auto" w:fill="D9D9D9" w:themeFill="background1" w:themeFillShade="D9"/>
          </w:tcPr>
          <w:p w14:paraId="2739AF97" w14:textId="31C08327" w:rsidR="00996603" w:rsidRDefault="00996603" w:rsidP="003D3124">
            <w:r>
              <w:t>Professional Development on Essential Understandings, Critical Literacy, Integration Strategies, Text Selection to Reduce Bias</w:t>
            </w:r>
          </w:p>
        </w:tc>
        <w:tc>
          <w:tcPr>
            <w:tcW w:w="1271" w:type="dxa"/>
            <w:shd w:val="clear" w:color="auto" w:fill="D9D9D9" w:themeFill="background1" w:themeFillShade="D9"/>
          </w:tcPr>
          <w:p w14:paraId="6B11F14B" w14:textId="77777777" w:rsidR="00996603" w:rsidRDefault="00996603" w:rsidP="003D3124"/>
        </w:tc>
        <w:tc>
          <w:tcPr>
            <w:tcW w:w="912" w:type="dxa"/>
            <w:shd w:val="clear" w:color="auto" w:fill="D9D9D9" w:themeFill="background1" w:themeFillShade="D9"/>
          </w:tcPr>
          <w:p w14:paraId="2A62C85A" w14:textId="77777777" w:rsidR="00996603" w:rsidRDefault="00996603" w:rsidP="003D3124"/>
        </w:tc>
        <w:tc>
          <w:tcPr>
            <w:tcW w:w="1167" w:type="dxa"/>
            <w:shd w:val="clear" w:color="auto" w:fill="D9D9D9" w:themeFill="background1" w:themeFillShade="D9"/>
          </w:tcPr>
          <w:p w14:paraId="2AACF326" w14:textId="77777777" w:rsidR="00996603" w:rsidRDefault="00996603" w:rsidP="003D3124"/>
        </w:tc>
        <w:tc>
          <w:tcPr>
            <w:tcW w:w="1258" w:type="dxa"/>
            <w:shd w:val="clear" w:color="auto" w:fill="D9D9D9" w:themeFill="background1" w:themeFillShade="D9"/>
          </w:tcPr>
          <w:p w14:paraId="47F8B319" w14:textId="77777777" w:rsidR="00996603" w:rsidRDefault="00996603" w:rsidP="003D3124"/>
        </w:tc>
        <w:tc>
          <w:tcPr>
            <w:tcW w:w="1890" w:type="dxa"/>
            <w:shd w:val="clear" w:color="auto" w:fill="D9D9D9" w:themeFill="background1" w:themeFillShade="D9"/>
          </w:tcPr>
          <w:p w14:paraId="2AFBAC10" w14:textId="77777777" w:rsidR="00996603" w:rsidRDefault="00996603" w:rsidP="003D3124"/>
        </w:tc>
        <w:tc>
          <w:tcPr>
            <w:tcW w:w="1358" w:type="dxa"/>
            <w:shd w:val="clear" w:color="auto" w:fill="D9D9D9" w:themeFill="background1" w:themeFillShade="D9"/>
          </w:tcPr>
          <w:p w14:paraId="14049D75" w14:textId="77777777" w:rsidR="00996603" w:rsidRDefault="00996603" w:rsidP="003D3124"/>
        </w:tc>
        <w:tc>
          <w:tcPr>
            <w:tcW w:w="1709" w:type="dxa"/>
            <w:shd w:val="clear" w:color="auto" w:fill="D9D9D9" w:themeFill="background1" w:themeFillShade="D9"/>
          </w:tcPr>
          <w:p w14:paraId="10195B76" w14:textId="77777777" w:rsidR="00996603" w:rsidRDefault="00996603" w:rsidP="003D3124"/>
        </w:tc>
        <w:tc>
          <w:tcPr>
            <w:tcW w:w="1248" w:type="dxa"/>
            <w:shd w:val="clear" w:color="auto" w:fill="D9D9D9" w:themeFill="background1" w:themeFillShade="D9"/>
          </w:tcPr>
          <w:p w14:paraId="37D67C0F" w14:textId="77777777" w:rsidR="00996603" w:rsidRDefault="00996603" w:rsidP="003D3124"/>
        </w:tc>
      </w:tr>
      <w:tr w:rsidR="003D3124" w14:paraId="59346377" w14:textId="77777777" w:rsidTr="00713126">
        <w:tc>
          <w:tcPr>
            <w:tcW w:w="1180" w:type="dxa"/>
            <w:vMerge/>
            <w:shd w:val="clear" w:color="auto" w:fill="D9D9D9" w:themeFill="background1" w:themeFillShade="D9"/>
          </w:tcPr>
          <w:p w14:paraId="3DF6D46A" w14:textId="77777777" w:rsidR="00996603" w:rsidRDefault="00996603" w:rsidP="003D3124"/>
        </w:tc>
        <w:tc>
          <w:tcPr>
            <w:tcW w:w="1682" w:type="dxa"/>
            <w:shd w:val="clear" w:color="auto" w:fill="D9D9D9" w:themeFill="background1" w:themeFillShade="D9"/>
          </w:tcPr>
          <w:p w14:paraId="413FC179" w14:textId="14597A18" w:rsidR="00996603" w:rsidRDefault="00996603" w:rsidP="003D3124">
            <w:r>
              <w:t>Access to Quality Materials</w:t>
            </w:r>
          </w:p>
        </w:tc>
        <w:tc>
          <w:tcPr>
            <w:tcW w:w="1271" w:type="dxa"/>
            <w:shd w:val="clear" w:color="auto" w:fill="D9D9D9" w:themeFill="background1" w:themeFillShade="D9"/>
          </w:tcPr>
          <w:p w14:paraId="45EE0610" w14:textId="77777777" w:rsidR="00996603" w:rsidRDefault="00996603" w:rsidP="003D3124"/>
        </w:tc>
        <w:tc>
          <w:tcPr>
            <w:tcW w:w="912" w:type="dxa"/>
            <w:shd w:val="clear" w:color="auto" w:fill="D9D9D9" w:themeFill="background1" w:themeFillShade="D9"/>
          </w:tcPr>
          <w:p w14:paraId="576B7C1D" w14:textId="77777777" w:rsidR="00996603" w:rsidRDefault="00996603" w:rsidP="003D3124"/>
        </w:tc>
        <w:tc>
          <w:tcPr>
            <w:tcW w:w="1167" w:type="dxa"/>
            <w:shd w:val="clear" w:color="auto" w:fill="D9D9D9" w:themeFill="background1" w:themeFillShade="D9"/>
          </w:tcPr>
          <w:p w14:paraId="51853861" w14:textId="77777777" w:rsidR="00996603" w:rsidRDefault="00996603" w:rsidP="003D3124"/>
        </w:tc>
        <w:tc>
          <w:tcPr>
            <w:tcW w:w="1258" w:type="dxa"/>
            <w:shd w:val="clear" w:color="auto" w:fill="D9D9D9" w:themeFill="background1" w:themeFillShade="D9"/>
          </w:tcPr>
          <w:p w14:paraId="7ED0C4E4" w14:textId="77777777" w:rsidR="00996603" w:rsidRDefault="00996603" w:rsidP="003D3124"/>
        </w:tc>
        <w:tc>
          <w:tcPr>
            <w:tcW w:w="1890" w:type="dxa"/>
            <w:shd w:val="clear" w:color="auto" w:fill="D9D9D9" w:themeFill="background1" w:themeFillShade="D9"/>
          </w:tcPr>
          <w:p w14:paraId="2A1E4EFF" w14:textId="77777777" w:rsidR="00996603" w:rsidRDefault="00996603" w:rsidP="003D3124"/>
        </w:tc>
        <w:tc>
          <w:tcPr>
            <w:tcW w:w="1358" w:type="dxa"/>
            <w:shd w:val="clear" w:color="auto" w:fill="D9D9D9" w:themeFill="background1" w:themeFillShade="D9"/>
          </w:tcPr>
          <w:p w14:paraId="67C96354" w14:textId="77777777" w:rsidR="00996603" w:rsidRDefault="00996603" w:rsidP="003D3124"/>
        </w:tc>
        <w:tc>
          <w:tcPr>
            <w:tcW w:w="1709" w:type="dxa"/>
            <w:shd w:val="clear" w:color="auto" w:fill="D9D9D9" w:themeFill="background1" w:themeFillShade="D9"/>
          </w:tcPr>
          <w:p w14:paraId="33F46D6D" w14:textId="77777777" w:rsidR="00996603" w:rsidRDefault="00996603" w:rsidP="003D3124"/>
        </w:tc>
        <w:tc>
          <w:tcPr>
            <w:tcW w:w="1248" w:type="dxa"/>
            <w:shd w:val="clear" w:color="auto" w:fill="D9D9D9" w:themeFill="background1" w:themeFillShade="D9"/>
          </w:tcPr>
          <w:p w14:paraId="4316B541" w14:textId="77777777" w:rsidR="00996603" w:rsidRDefault="00996603" w:rsidP="003D3124"/>
        </w:tc>
      </w:tr>
      <w:tr w:rsidR="003D3124" w14:paraId="6C52D904" w14:textId="77777777" w:rsidTr="00713126">
        <w:tc>
          <w:tcPr>
            <w:tcW w:w="1180" w:type="dxa"/>
            <w:vMerge/>
            <w:shd w:val="clear" w:color="auto" w:fill="D9D9D9" w:themeFill="background1" w:themeFillShade="D9"/>
          </w:tcPr>
          <w:p w14:paraId="5D6BCF99" w14:textId="77777777" w:rsidR="00996603" w:rsidRDefault="00996603" w:rsidP="003D3124"/>
        </w:tc>
        <w:tc>
          <w:tcPr>
            <w:tcW w:w="1682" w:type="dxa"/>
            <w:shd w:val="clear" w:color="auto" w:fill="D9D9D9" w:themeFill="background1" w:themeFillShade="D9"/>
          </w:tcPr>
          <w:p w14:paraId="0C08170C" w14:textId="5791133E" w:rsidR="00996603" w:rsidRDefault="00996603" w:rsidP="003D3124">
            <w:r>
              <w:t>Periodic Access to Specialists</w:t>
            </w:r>
          </w:p>
        </w:tc>
        <w:tc>
          <w:tcPr>
            <w:tcW w:w="1271" w:type="dxa"/>
            <w:shd w:val="clear" w:color="auto" w:fill="D9D9D9" w:themeFill="background1" w:themeFillShade="D9"/>
          </w:tcPr>
          <w:p w14:paraId="2D68E181" w14:textId="77777777" w:rsidR="00996603" w:rsidRDefault="00996603" w:rsidP="003D3124"/>
        </w:tc>
        <w:tc>
          <w:tcPr>
            <w:tcW w:w="912" w:type="dxa"/>
            <w:shd w:val="clear" w:color="auto" w:fill="D9D9D9" w:themeFill="background1" w:themeFillShade="D9"/>
          </w:tcPr>
          <w:p w14:paraId="2B9FE9E8" w14:textId="77777777" w:rsidR="00996603" w:rsidRDefault="00996603" w:rsidP="003D3124"/>
        </w:tc>
        <w:tc>
          <w:tcPr>
            <w:tcW w:w="1167" w:type="dxa"/>
            <w:shd w:val="clear" w:color="auto" w:fill="D9D9D9" w:themeFill="background1" w:themeFillShade="D9"/>
          </w:tcPr>
          <w:p w14:paraId="30DD2D2B" w14:textId="77777777" w:rsidR="00996603" w:rsidRDefault="00996603" w:rsidP="003D3124"/>
        </w:tc>
        <w:tc>
          <w:tcPr>
            <w:tcW w:w="1258" w:type="dxa"/>
            <w:shd w:val="clear" w:color="auto" w:fill="D9D9D9" w:themeFill="background1" w:themeFillShade="D9"/>
          </w:tcPr>
          <w:p w14:paraId="301A93D4" w14:textId="77777777" w:rsidR="00996603" w:rsidRDefault="00996603" w:rsidP="003D3124"/>
        </w:tc>
        <w:tc>
          <w:tcPr>
            <w:tcW w:w="1890" w:type="dxa"/>
            <w:shd w:val="clear" w:color="auto" w:fill="D9D9D9" w:themeFill="background1" w:themeFillShade="D9"/>
          </w:tcPr>
          <w:p w14:paraId="06A5F141" w14:textId="77777777" w:rsidR="00996603" w:rsidRDefault="00996603" w:rsidP="003D3124"/>
        </w:tc>
        <w:tc>
          <w:tcPr>
            <w:tcW w:w="1358" w:type="dxa"/>
            <w:shd w:val="clear" w:color="auto" w:fill="D9D9D9" w:themeFill="background1" w:themeFillShade="D9"/>
          </w:tcPr>
          <w:p w14:paraId="2724F7CC" w14:textId="77777777" w:rsidR="00996603" w:rsidRDefault="00996603" w:rsidP="003D3124"/>
        </w:tc>
        <w:tc>
          <w:tcPr>
            <w:tcW w:w="1709" w:type="dxa"/>
            <w:shd w:val="clear" w:color="auto" w:fill="D9D9D9" w:themeFill="background1" w:themeFillShade="D9"/>
          </w:tcPr>
          <w:p w14:paraId="504314E4" w14:textId="77777777" w:rsidR="00996603" w:rsidRDefault="00996603" w:rsidP="003D3124"/>
        </w:tc>
        <w:tc>
          <w:tcPr>
            <w:tcW w:w="1248" w:type="dxa"/>
            <w:shd w:val="clear" w:color="auto" w:fill="D9D9D9" w:themeFill="background1" w:themeFillShade="D9"/>
          </w:tcPr>
          <w:p w14:paraId="3885491E" w14:textId="77777777" w:rsidR="00996603" w:rsidRDefault="00996603" w:rsidP="003D3124"/>
        </w:tc>
      </w:tr>
      <w:tr w:rsidR="003D3124" w14:paraId="42E8A27B" w14:textId="77777777" w:rsidTr="00713126">
        <w:tc>
          <w:tcPr>
            <w:tcW w:w="1180" w:type="dxa"/>
            <w:vMerge/>
            <w:shd w:val="clear" w:color="auto" w:fill="D9D9D9" w:themeFill="background1" w:themeFillShade="D9"/>
          </w:tcPr>
          <w:p w14:paraId="6DF4EBE1" w14:textId="77777777" w:rsidR="00996603" w:rsidRDefault="00996603" w:rsidP="003D3124"/>
        </w:tc>
        <w:tc>
          <w:tcPr>
            <w:tcW w:w="1682" w:type="dxa"/>
            <w:shd w:val="clear" w:color="auto" w:fill="D9D9D9" w:themeFill="background1" w:themeFillShade="D9"/>
          </w:tcPr>
          <w:p w14:paraId="680A0D59" w14:textId="36D9F5C0" w:rsidR="00996603" w:rsidRDefault="00996603" w:rsidP="003D3124">
            <w:r>
              <w:t>Periodic Inquiry Based Depth of Study Units</w:t>
            </w:r>
          </w:p>
        </w:tc>
        <w:tc>
          <w:tcPr>
            <w:tcW w:w="1271" w:type="dxa"/>
            <w:shd w:val="clear" w:color="auto" w:fill="D9D9D9" w:themeFill="background1" w:themeFillShade="D9"/>
          </w:tcPr>
          <w:p w14:paraId="64AF0C3C" w14:textId="77777777" w:rsidR="00996603" w:rsidRDefault="00996603" w:rsidP="003D3124"/>
        </w:tc>
        <w:tc>
          <w:tcPr>
            <w:tcW w:w="912" w:type="dxa"/>
            <w:shd w:val="clear" w:color="auto" w:fill="D9D9D9" w:themeFill="background1" w:themeFillShade="D9"/>
          </w:tcPr>
          <w:p w14:paraId="2A755222" w14:textId="77777777" w:rsidR="00996603" w:rsidRDefault="00996603" w:rsidP="003D3124"/>
        </w:tc>
        <w:tc>
          <w:tcPr>
            <w:tcW w:w="1167" w:type="dxa"/>
            <w:shd w:val="clear" w:color="auto" w:fill="D9D9D9" w:themeFill="background1" w:themeFillShade="D9"/>
          </w:tcPr>
          <w:p w14:paraId="71DCB140" w14:textId="77777777" w:rsidR="00996603" w:rsidRDefault="00996603" w:rsidP="003D3124"/>
        </w:tc>
        <w:tc>
          <w:tcPr>
            <w:tcW w:w="1258" w:type="dxa"/>
            <w:shd w:val="clear" w:color="auto" w:fill="D9D9D9" w:themeFill="background1" w:themeFillShade="D9"/>
          </w:tcPr>
          <w:p w14:paraId="3A88C85B" w14:textId="77777777" w:rsidR="00996603" w:rsidRDefault="00996603" w:rsidP="003D3124"/>
        </w:tc>
        <w:tc>
          <w:tcPr>
            <w:tcW w:w="1890" w:type="dxa"/>
            <w:shd w:val="clear" w:color="auto" w:fill="D9D9D9" w:themeFill="background1" w:themeFillShade="D9"/>
          </w:tcPr>
          <w:p w14:paraId="2C7B1850" w14:textId="77777777" w:rsidR="00996603" w:rsidRDefault="00996603" w:rsidP="003D3124"/>
        </w:tc>
        <w:tc>
          <w:tcPr>
            <w:tcW w:w="1358" w:type="dxa"/>
            <w:shd w:val="clear" w:color="auto" w:fill="D9D9D9" w:themeFill="background1" w:themeFillShade="D9"/>
          </w:tcPr>
          <w:p w14:paraId="096072F5" w14:textId="77777777" w:rsidR="00996603" w:rsidRDefault="00996603" w:rsidP="003D3124"/>
        </w:tc>
        <w:tc>
          <w:tcPr>
            <w:tcW w:w="1709" w:type="dxa"/>
            <w:shd w:val="clear" w:color="auto" w:fill="D9D9D9" w:themeFill="background1" w:themeFillShade="D9"/>
          </w:tcPr>
          <w:p w14:paraId="5426D5D4" w14:textId="77777777" w:rsidR="00996603" w:rsidRDefault="00996603" w:rsidP="003D3124"/>
        </w:tc>
        <w:tc>
          <w:tcPr>
            <w:tcW w:w="1248" w:type="dxa"/>
            <w:shd w:val="clear" w:color="auto" w:fill="D9D9D9" w:themeFill="background1" w:themeFillShade="D9"/>
          </w:tcPr>
          <w:p w14:paraId="70E60206" w14:textId="77777777" w:rsidR="00996603" w:rsidRDefault="00996603" w:rsidP="003D3124"/>
        </w:tc>
      </w:tr>
      <w:tr w:rsidR="003D3124" w14:paraId="4985060D" w14:textId="77777777" w:rsidTr="00713126">
        <w:tc>
          <w:tcPr>
            <w:tcW w:w="1180" w:type="dxa"/>
            <w:vMerge/>
            <w:shd w:val="clear" w:color="auto" w:fill="D9D9D9" w:themeFill="background1" w:themeFillShade="D9"/>
          </w:tcPr>
          <w:p w14:paraId="5E59B755" w14:textId="4FE8D99B" w:rsidR="00996603" w:rsidRPr="00C0750B" w:rsidRDefault="00996603" w:rsidP="003D3124"/>
        </w:tc>
        <w:tc>
          <w:tcPr>
            <w:tcW w:w="1682" w:type="dxa"/>
            <w:shd w:val="clear" w:color="auto" w:fill="D9D9D9" w:themeFill="background1" w:themeFillShade="D9"/>
          </w:tcPr>
          <w:p w14:paraId="32DB116B" w14:textId="4FA811A1" w:rsidR="00996603" w:rsidRDefault="00996603" w:rsidP="003D3124">
            <w:r>
              <w:t>Professional Development on Equity Pedagogy, Anti Bias Education, and Teacher Expectations</w:t>
            </w:r>
          </w:p>
        </w:tc>
        <w:tc>
          <w:tcPr>
            <w:tcW w:w="1271" w:type="dxa"/>
            <w:shd w:val="clear" w:color="auto" w:fill="D9D9D9" w:themeFill="background1" w:themeFillShade="D9"/>
          </w:tcPr>
          <w:p w14:paraId="19381209" w14:textId="77777777" w:rsidR="00996603" w:rsidRDefault="00996603" w:rsidP="003D3124"/>
        </w:tc>
        <w:tc>
          <w:tcPr>
            <w:tcW w:w="912" w:type="dxa"/>
            <w:shd w:val="clear" w:color="auto" w:fill="D9D9D9" w:themeFill="background1" w:themeFillShade="D9"/>
          </w:tcPr>
          <w:p w14:paraId="1718A6C8" w14:textId="77777777" w:rsidR="00996603" w:rsidRDefault="00996603" w:rsidP="003D3124"/>
        </w:tc>
        <w:tc>
          <w:tcPr>
            <w:tcW w:w="1167" w:type="dxa"/>
            <w:shd w:val="clear" w:color="auto" w:fill="D9D9D9" w:themeFill="background1" w:themeFillShade="D9"/>
          </w:tcPr>
          <w:p w14:paraId="27C31362" w14:textId="77777777" w:rsidR="00996603" w:rsidRDefault="00996603" w:rsidP="003D3124"/>
        </w:tc>
        <w:tc>
          <w:tcPr>
            <w:tcW w:w="1258" w:type="dxa"/>
            <w:shd w:val="clear" w:color="auto" w:fill="D9D9D9" w:themeFill="background1" w:themeFillShade="D9"/>
          </w:tcPr>
          <w:p w14:paraId="01CB7072" w14:textId="77777777" w:rsidR="00996603" w:rsidRDefault="00996603" w:rsidP="003D3124"/>
        </w:tc>
        <w:tc>
          <w:tcPr>
            <w:tcW w:w="1890" w:type="dxa"/>
            <w:shd w:val="clear" w:color="auto" w:fill="D9D9D9" w:themeFill="background1" w:themeFillShade="D9"/>
          </w:tcPr>
          <w:p w14:paraId="74A570B8" w14:textId="77777777" w:rsidR="00996603" w:rsidRDefault="00996603" w:rsidP="003D3124"/>
        </w:tc>
        <w:tc>
          <w:tcPr>
            <w:tcW w:w="1358" w:type="dxa"/>
            <w:shd w:val="clear" w:color="auto" w:fill="D9D9D9" w:themeFill="background1" w:themeFillShade="D9"/>
          </w:tcPr>
          <w:p w14:paraId="09E2429A" w14:textId="77777777" w:rsidR="00996603" w:rsidRDefault="00996603" w:rsidP="003D3124"/>
        </w:tc>
        <w:tc>
          <w:tcPr>
            <w:tcW w:w="1709" w:type="dxa"/>
            <w:shd w:val="clear" w:color="auto" w:fill="D9D9D9" w:themeFill="background1" w:themeFillShade="D9"/>
          </w:tcPr>
          <w:p w14:paraId="4821CCCF" w14:textId="77777777" w:rsidR="00996603" w:rsidRDefault="00996603" w:rsidP="003D3124"/>
        </w:tc>
        <w:tc>
          <w:tcPr>
            <w:tcW w:w="1248" w:type="dxa"/>
            <w:shd w:val="clear" w:color="auto" w:fill="D9D9D9" w:themeFill="background1" w:themeFillShade="D9"/>
          </w:tcPr>
          <w:p w14:paraId="53BB0A3F" w14:textId="77777777" w:rsidR="00996603" w:rsidRDefault="00996603" w:rsidP="003D3124"/>
        </w:tc>
      </w:tr>
      <w:tr w:rsidR="00713126" w14:paraId="2FB0E907" w14:textId="77777777" w:rsidTr="00713126">
        <w:tc>
          <w:tcPr>
            <w:tcW w:w="1180" w:type="dxa"/>
            <w:vMerge w:val="restart"/>
            <w:shd w:val="clear" w:color="auto" w:fill="F4B083" w:themeFill="accent2" w:themeFillTint="99"/>
          </w:tcPr>
          <w:p w14:paraId="1278953B" w14:textId="77777777" w:rsidR="00241B98" w:rsidRDefault="00241B98" w:rsidP="003D3124">
            <w:pPr>
              <w:rPr>
                <w:b/>
                <w:bCs/>
              </w:rPr>
            </w:pPr>
            <w:r w:rsidRPr="00335D48">
              <w:rPr>
                <w:b/>
                <w:bCs/>
              </w:rPr>
              <w:t>Base Supports</w:t>
            </w:r>
          </w:p>
          <w:p w14:paraId="0444961C" w14:textId="14A84E1B" w:rsidR="00241B98" w:rsidRPr="00335D48" w:rsidRDefault="00241B98" w:rsidP="003D3124">
            <w:pPr>
              <w:rPr>
                <w:b/>
                <w:bCs/>
              </w:rPr>
            </w:pPr>
            <w:r>
              <w:rPr>
                <w:b/>
                <w:bCs/>
              </w:rPr>
              <w:t>(Bronze)</w:t>
            </w:r>
          </w:p>
        </w:tc>
        <w:tc>
          <w:tcPr>
            <w:tcW w:w="1682" w:type="dxa"/>
            <w:shd w:val="clear" w:color="auto" w:fill="F4B083" w:themeFill="accent2" w:themeFillTint="99"/>
          </w:tcPr>
          <w:p w14:paraId="563F7208" w14:textId="77777777" w:rsidR="00241B98" w:rsidRDefault="00241B98" w:rsidP="003D3124">
            <w:r>
              <w:t>Culturally Responsive Teaching Practices K-12</w:t>
            </w:r>
          </w:p>
        </w:tc>
        <w:tc>
          <w:tcPr>
            <w:tcW w:w="1271" w:type="dxa"/>
            <w:shd w:val="clear" w:color="auto" w:fill="F4B083" w:themeFill="accent2" w:themeFillTint="99"/>
          </w:tcPr>
          <w:p w14:paraId="5B069025" w14:textId="77777777" w:rsidR="00241B98" w:rsidRDefault="00241B98" w:rsidP="003D3124"/>
        </w:tc>
        <w:tc>
          <w:tcPr>
            <w:tcW w:w="912" w:type="dxa"/>
            <w:shd w:val="clear" w:color="auto" w:fill="F4B083" w:themeFill="accent2" w:themeFillTint="99"/>
          </w:tcPr>
          <w:p w14:paraId="062CB4CF" w14:textId="77777777" w:rsidR="00241B98" w:rsidRDefault="00241B98" w:rsidP="003D3124"/>
        </w:tc>
        <w:tc>
          <w:tcPr>
            <w:tcW w:w="1167" w:type="dxa"/>
            <w:shd w:val="clear" w:color="auto" w:fill="F4B083" w:themeFill="accent2" w:themeFillTint="99"/>
          </w:tcPr>
          <w:p w14:paraId="25D4C338" w14:textId="5109F5EF" w:rsidR="00241B98" w:rsidRDefault="00241B98" w:rsidP="003D3124"/>
        </w:tc>
        <w:tc>
          <w:tcPr>
            <w:tcW w:w="1258" w:type="dxa"/>
            <w:shd w:val="clear" w:color="auto" w:fill="F4B083" w:themeFill="accent2" w:themeFillTint="99"/>
          </w:tcPr>
          <w:p w14:paraId="6E5204C5" w14:textId="77777777" w:rsidR="00241B98" w:rsidRDefault="00241B98" w:rsidP="003D3124"/>
        </w:tc>
        <w:tc>
          <w:tcPr>
            <w:tcW w:w="1890" w:type="dxa"/>
            <w:shd w:val="clear" w:color="auto" w:fill="F4B083" w:themeFill="accent2" w:themeFillTint="99"/>
          </w:tcPr>
          <w:p w14:paraId="5B8DFA11" w14:textId="77777777" w:rsidR="00241B98" w:rsidRDefault="00241B98" w:rsidP="003D3124"/>
        </w:tc>
        <w:tc>
          <w:tcPr>
            <w:tcW w:w="1358" w:type="dxa"/>
            <w:shd w:val="clear" w:color="auto" w:fill="F4B083" w:themeFill="accent2" w:themeFillTint="99"/>
          </w:tcPr>
          <w:p w14:paraId="70BF4BCB" w14:textId="77777777" w:rsidR="00241B98" w:rsidRDefault="00241B98" w:rsidP="003D3124"/>
        </w:tc>
        <w:tc>
          <w:tcPr>
            <w:tcW w:w="1709" w:type="dxa"/>
            <w:shd w:val="clear" w:color="auto" w:fill="F4B083" w:themeFill="accent2" w:themeFillTint="99"/>
          </w:tcPr>
          <w:p w14:paraId="75CBA0FB" w14:textId="77777777" w:rsidR="00241B98" w:rsidRDefault="00241B98" w:rsidP="003D3124"/>
        </w:tc>
        <w:tc>
          <w:tcPr>
            <w:tcW w:w="1248" w:type="dxa"/>
            <w:shd w:val="clear" w:color="auto" w:fill="F4B083" w:themeFill="accent2" w:themeFillTint="99"/>
          </w:tcPr>
          <w:p w14:paraId="1FEBAF4D" w14:textId="77777777" w:rsidR="00241B98" w:rsidRDefault="00241B98" w:rsidP="003D3124"/>
        </w:tc>
      </w:tr>
      <w:tr w:rsidR="00713126" w14:paraId="14507B34" w14:textId="77777777" w:rsidTr="00713126">
        <w:tc>
          <w:tcPr>
            <w:tcW w:w="1180" w:type="dxa"/>
            <w:vMerge/>
            <w:shd w:val="clear" w:color="auto" w:fill="F4B083" w:themeFill="accent2" w:themeFillTint="99"/>
          </w:tcPr>
          <w:p w14:paraId="30E87308" w14:textId="77777777" w:rsidR="00241B98" w:rsidRDefault="00241B98" w:rsidP="003D3124"/>
        </w:tc>
        <w:tc>
          <w:tcPr>
            <w:tcW w:w="1682" w:type="dxa"/>
            <w:shd w:val="clear" w:color="auto" w:fill="F4B083" w:themeFill="accent2" w:themeFillTint="99"/>
          </w:tcPr>
          <w:p w14:paraId="6091CA4D" w14:textId="77777777" w:rsidR="00241B98" w:rsidRDefault="00241B98" w:rsidP="003D3124">
            <w:r>
              <w:t>Trauma Informed Instruction K-12</w:t>
            </w:r>
          </w:p>
        </w:tc>
        <w:tc>
          <w:tcPr>
            <w:tcW w:w="1271" w:type="dxa"/>
            <w:shd w:val="clear" w:color="auto" w:fill="F4B083" w:themeFill="accent2" w:themeFillTint="99"/>
          </w:tcPr>
          <w:p w14:paraId="540AE85A" w14:textId="77777777" w:rsidR="00241B98" w:rsidRDefault="00241B98" w:rsidP="003D3124"/>
        </w:tc>
        <w:tc>
          <w:tcPr>
            <w:tcW w:w="912" w:type="dxa"/>
            <w:shd w:val="clear" w:color="auto" w:fill="F4B083" w:themeFill="accent2" w:themeFillTint="99"/>
          </w:tcPr>
          <w:p w14:paraId="1D084E04" w14:textId="77777777" w:rsidR="00241B98" w:rsidRDefault="00241B98" w:rsidP="003D3124"/>
        </w:tc>
        <w:tc>
          <w:tcPr>
            <w:tcW w:w="1167" w:type="dxa"/>
            <w:shd w:val="clear" w:color="auto" w:fill="F4B083" w:themeFill="accent2" w:themeFillTint="99"/>
          </w:tcPr>
          <w:p w14:paraId="4180B29E" w14:textId="7C211AA6" w:rsidR="00241B98" w:rsidRDefault="00241B98" w:rsidP="003D3124"/>
        </w:tc>
        <w:tc>
          <w:tcPr>
            <w:tcW w:w="1258" w:type="dxa"/>
            <w:shd w:val="clear" w:color="auto" w:fill="F4B083" w:themeFill="accent2" w:themeFillTint="99"/>
          </w:tcPr>
          <w:p w14:paraId="01511CC9" w14:textId="77777777" w:rsidR="00241B98" w:rsidRDefault="00241B98" w:rsidP="003D3124"/>
        </w:tc>
        <w:tc>
          <w:tcPr>
            <w:tcW w:w="1890" w:type="dxa"/>
            <w:shd w:val="clear" w:color="auto" w:fill="F4B083" w:themeFill="accent2" w:themeFillTint="99"/>
          </w:tcPr>
          <w:p w14:paraId="1FCA0624" w14:textId="77777777" w:rsidR="00241B98" w:rsidRDefault="00241B98" w:rsidP="003D3124"/>
        </w:tc>
        <w:tc>
          <w:tcPr>
            <w:tcW w:w="1358" w:type="dxa"/>
            <w:shd w:val="clear" w:color="auto" w:fill="F4B083" w:themeFill="accent2" w:themeFillTint="99"/>
          </w:tcPr>
          <w:p w14:paraId="245A529F" w14:textId="77777777" w:rsidR="00241B98" w:rsidRDefault="00241B98" w:rsidP="003D3124"/>
        </w:tc>
        <w:tc>
          <w:tcPr>
            <w:tcW w:w="1709" w:type="dxa"/>
            <w:shd w:val="clear" w:color="auto" w:fill="F4B083" w:themeFill="accent2" w:themeFillTint="99"/>
          </w:tcPr>
          <w:p w14:paraId="38205DF0" w14:textId="77777777" w:rsidR="00241B98" w:rsidRDefault="00241B98" w:rsidP="003D3124"/>
        </w:tc>
        <w:tc>
          <w:tcPr>
            <w:tcW w:w="1248" w:type="dxa"/>
            <w:shd w:val="clear" w:color="auto" w:fill="F4B083" w:themeFill="accent2" w:themeFillTint="99"/>
          </w:tcPr>
          <w:p w14:paraId="4CC09CE9" w14:textId="77777777" w:rsidR="00241B98" w:rsidRDefault="00241B98" w:rsidP="003D3124"/>
        </w:tc>
      </w:tr>
      <w:tr w:rsidR="00713126" w14:paraId="46CEB67F" w14:textId="77777777" w:rsidTr="00713126">
        <w:tc>
          <w:tcPr>
            <w:tcW w:w="1180" w:type="dxa"/>
            <w:vMerge/>
            <w:shd w:val="clear" w:color="auto" w:fill="F4B083" w:themeFill="accent2" w:themeFillTint="99"/>
          </w:tcPr>
          <w:p w14:paraId="21E79268" w14:textId="77777777" w:rsidR="00FF2F4D" w:rsidRDefault="00FF2F4D" w:rsidP="003D3124"/>
        </w:tc>
        <w:tc>
          <w:tcPr>
            <w:tcW w:w="1682" w:type="dxa"/>
            <w:shd w:val="clear" w:color="auto" w:fill="F4B083" w:themeFill="accent2" w:themeFillTint="99"/>
          </w:tcPr>
          <w:p w14:paraId="4BE86DDC" w14:textId="0146D0FF" w:rsidR="00FF2F4D" w:rsidRDefault="00FF2F4D" w:rsidP="003D3124">
            <w:r>
              <w:t>Instructional Staff Proficient in Tribal Pedagogy</w:t>
            </w:r>
          </w:p>
        </w:tc>
        <w:tc>
          <w:tcPr>
            <w:tcW w:w="1271" w:type="dxa"/>
            <w:shd w:val="clear" w:color="auto" w:fill="F4B083" w:themeFill="accent2" w:themeFillTint="99"/>
          </w:tcPr>
          <w:p w14:paraId="2ECB65BE" w14:textId="77777777" w:rsidR="00FF2F4D" w:rsidRDefault="00FF2F4D" w:rsidP="003D3124"/>
        </w:tc>
        <w:tc>
          <w:tcPr>
            <w:tcW w:w="912" w:type="dxa"/>
            <w:shd w:val="clear" w:color="auto" w:fill="F4B083" w:themeFill="accent2" w:themeFillTint="99"/>
          </w:tcPr>
          <w:p w14:paraId="4C0AF52D" w14:textId="77777777" w:rsidR="00FF2F4D" w:rsidRDefault="00FF2F4D" w:rsidP="003D3124"/>
        </w:tc>
        <w:tc>
          <w:tcPr>
            <w:tcW w:w="1167" w:type="dxa"/>
            <w:shd w:val="clear" w:color="auto" w:fill="F4B083" w:themeFill="accent2" w:themeFillTint="99"/>
          </w:tcPr>
          <w:p w14:paraId="5B6CA04E" w14:textId="77777777" w:rsidR="00FF2F4D" w:rsidRDefault="00FF2F4D" w:rsidP="003D3124"/>
        </w:tc>
        <w:tc>
          <w:tcPr>
            <w:tcW w:w="1258" w:type="dxa"/>
            <w:shd w:val="clear" w:color="auto" w:fill="F4B083" w:themeFill="accent2" w:themeFillTint="99"/>
          </w:tcPr>
          <w:p w14:paraId="714EABD2" w14:textId="77777777" w:rsidR="00FF2F4D" w:rsidRDefault="00FF2F4D" w:rsidP="003D3124"/>
        </w:tc>
        <w:tc>
          <w:tcPr>
            <w:tcW w:w="1890" w:type="dxa"/>
            <w:shd w:val="clear" w:color="auto" w:fill="F4B083" w:themeFill="accent2" w:themeFillTint="99"/>
          </w:tcPr>
          <w:p w14:paraId="72228F2C" w14:textId="77777777" w:rsidR="00FF2F4D" w:rsidRDefault="00FF2F4D" w:rsidP="003D3124"/>
        </w:tc>
        <w:tc>
          <w:tcPr>
            <w:tcW w:w="1358" w:type="dxa"/>
            <w:shd w:val="clear" w:color="auto" w:fill="F4B083" w:themeFill="accent2" w:themeFillTint="99"/>
          </w:tcPr>
          <w:p w14:paraId="32DB7CCD" w14:textId="77777777" w:rsidR="00FF2F4D" w:rsidRDefault="00FF2F4D" w:rsidP="003D3124"/>
        </w:tc>
        <w:tc>
          <w:tcPr>
            <w:tcW w:w="1709" w:type="dxa"/>
            <w:shd w:val="clear" w:color="auto" w:fill="F4B083" w:themeFill="accent2" w:themeFillTint="99"/>
          </w:tcPr>
          <w:p w14:paraId="294F9B04" w14:textId="77777777" w:rsidR="00FF2F4D" w:rsidRDefault="00FF2F4D" w:rsidP="003D3124"/>
        </w:tc>
        <w:tc>
          <w:tcPr>
            <w:tcW w:w="1248" w:type="dxa"/>
            <w:shd w:val="clear" w:color="auto" w:fill="F4B083" w:themeFill="accent2" w:themeFillTint="99"/>
          </w:tcPr>
          <w:p w14:paraId="6DFABA6C" w14:textId="77777777" w:rsidR="00FF2F4D" w:rsidRDefault="00FF2F4D" w:rsidP="003D3124"/>
        </w:tc>
      </w:tr>
      <w:tr w:rsidR="00713126" w14:paraId="70825F62" w14:textId="77777777" w:rsidTr="00713126">
        <w:tc>
          <w:tcPr>
            <w:tcW w:w="1180" w:type="dxa"/>
            <w:vMerge/>
            <w:shd w:val="clear" w:color="auto" w:fill="F4B083" w:themeFill="accent2" w:themeFillTint="99"/>
          </w:tcPr>
          <w:p w14:paraId="6E932439" w14:textId="77777777" w:rsidR="00241B98" w:rsidRDefault="00241B98" w:rsidP="003D3124"/>
        </w:tc>
        <w:tc>
          <w:tcPr>
            <w:tcW w:w="1682" w:type="dxa"/>
            <w:shd w:val="clear" w:color="auto" w:fill="F4B083" w:themeFill="accent2" w:themeFillTint="99"/>
          </w:tcPr>
          <w:p w14:paraId="1DE1909A" w14:textId="77777777" w:rsidR="00241B98" w:rsidRDefault="00241B98" w:rsidP="003D3124">
            <w:r>
              <w:t>Indigenous School Climate</w:t>
            </w:r>
          </w:p>
        </w:tc>
        <w:tc>
          <w:tcPr>
            <w:tcW w:w="1271" w:type="dxa"/>
            <w:shd w:val="clear" w:color="auto" w:fill="F4B083" w:themeFill="accent2" w:themeFillTint="99"/>
          </w:tcPr>
          <w:p w14:paraId="71751B04" w14:textId="77777777" w:rsidR="00241B98" w:rsidRDefault="00241B98" w:rsidP="003D3124"/>
        </w:tc>
        <w:tc>
          <w:tcPr>
            <w:tcW w:w="912" w:type="dxa"/>
            <w:shd w:val="clear" w:color="auto" w:fill="F4B083" w:themeFill="accent2" w:themeFillTint="99"/>
          </w:tcPr>
          <w:p w14:paraId="06C75D61" w14:textId="77777777" w:rsidR="00241B98" w:rsidRDefault="00241B98" w:rsidP="003D3124"/>
        </w:tc>
        <w:tc>
          <w:tcPr>
            <w:tcW w:w="1167" w:type="dxa"/>
            <w:shd w:val="clear" w:color="auto" w:fill="F4B083" w:themeFill="accent2" w:themeFillTint="99"/>
          </w:tcPr>
          <w:p w14:paraId="349A55B3" w14:textId="62A59EBB" w:rsidR="00241B98" w:rsidRDefault="00241B98" w:rsidP="003D3124"/>
        </w:tc>
        <w:tc>
          <w:tcPr>
            <w:tcW w:w="1258" w:type="dxa"/>
            <w:shd w:val="clear" w:color="auto" w:fill="F4B083" w:themeFill="accent2" w:themeFillTint="99"/>
          </w:tcPr>
          <w:p w14:paraId="1FD68793" w14:textId="77777777" w:rsidR="00241B98" w:rsidRDefault="00241B98" w:rsidP="003D3124"/>
        </w:tc>
        <w:tc>
          <w:tcPr>
            <w:tcW w:w="1890" w:type="dxa"/>
            <w:shd w:val="clear" w:color="auto" w:fill="F4B083" w:themeFill="accent2" w:themeFillTint="99"/>
          </w:tcPr>
          <w:p w14:paraId="041BDA30" w14:textId="77777777" w:rsidR="00241B98" w:rsidRDefault="00241B98" w:rsidP="003D3124"/>
        </w:tc>
        <w:tc>
          <w:tcPr>
            <w:tcW w:w="1358" w:type="dxa"/>
            <w:shd w:val="clear" w:color="auto" w:fill="F4B083" w:themeFill="accent2" w:themeFillTint="99"/>
          </w:tcPr>
          <w:p w14:paraId="3B8E175D" w14:textId="77777777" w:rsidR="00241B98" w:rsidRDefault="00241B98" w:rsidP="003D3124"/>
        </w:tc>
        <w:tc>
          <w:tcPr>
            <w:tcW w:w="1709" w:type="dxa"/>
            <w:shd w:val="clear" w:color="auto" w:fill="F4B083" w:themeFill="accent2" w:themeFillTint="99"/>
          </w:tcPr>
          <w:p w14:paraId="55231FE7" w14:textId="77777777" w:rsidR="00241B98" w:rsidRDefault="00241B98" w:rsidP="003D3124"/>
        </w:tc>
        <w:tc>
          <w:tcPr>
            <w:tcW w:w="1248" w:type="dxa"/>
            <w:shd w:val="clear" w:color="auto" w:fill="F4B083" w:themeFill="accent2" w:themeFillTint="99"/>
          </w:tcPr>
          <w:p w14:paraId="3F8BC7F2" w14:textId="77777777" w:rsidR="00241B98" w:rsidRDefault="00241B98" w:rsidP="003D3124"/>
        </w:tc>
      </w:tr>
    </w:tbl>
    <w:p w14:paraId="516C1210" w14:textId="77777777" w:rsidR="005F0A6B" w:rsidRPr="005F0A6B" w:rsidRDefault="005F0A6B" w:rsidP="003D3124">
      <w:pPr>
        <w:spacing w:line="240" w:lineRule="auto"/>
      </w:pPr>
    </w:p>
    <w:sectPr w:rsidR="005F0A6B" w:rsidRPr="005F0A6B" w:rsidSect="003D3124">
      <w:headerReference w:type="default" r:id="rId6"/>
      <w:footerReference w:type="default" r:id="rId7"/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27166" w14:textId="77777777" w:rsidR="00CC2F81" w:rsidRDefault="00CC2F81" w:rsidP="00037D43">
      <w:pPr>
        <w:spacing w:after="0" w:line="240" w:lineRule="auto"/>
      </w:pPr>
      <w:r>
        <w:separator/>
      </w:r>
    </w:p>
  </w:endnote>
  <w:endnote w:type="continuationSeparator" w:id="0">
    <w:p w14:paraId="2A52E71F" w14:textId="77777777" w:rsidR="00CC2F81" w:rsidRDefault="00CC2F81" w:rsidP="00037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FF7FA" w14:textId="076B3449" w:rsidR="003D3124" w:rsidRPr="003D3124" w:rsidRDefault="003D3124" w:rsidP="003D3124">
    <w:pPr>
      <w:spacing w:after="240" w:line="240" w:lineRule="auto"/>
      <w:rPr>
        <w:sz w:val="24"/>
        <w:szCs w:val="24"/>
      </w:rPr>
    </w:pPr>
    <w:r w:rsidRPr="003D3124">
      <w:rPr>
        <w:sz w:val="24"/>
        <w:szCs w:val="24"/>
      </w:rPr>
      <w:t>Planning guide for schools on or near a reservation with mostly American Indian students from one or two tribes</w:t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  <w:t xml:space="preserve">Page </w:t>
    </w:r>
    <w:r w:rsidRPr="003D3124">
      <w:rPr>
        <w:sz w:val="24"/>
        <w:szCs w:val="24"/>
      </w:rPr>
      <w:fldChar w:fldCharType="begin"/>
    </w:r>
    <w:r w:rsidRPr="003D3124">
      <w:rPr>
        <w:sz w:val="24"/>
        <w:szCs w:val="24"/>
      </w:rPr>
      <w:instrText xml:space="preserve"> PAGE   \* MERGEFORMAT </w:instrText>
    </w:r>
    <w:r w:rsidRPr="003D3124">
      <w:rPr>
        <w:sz w:val="24"/>
        <w:szCs w:val="24"/>
      </w:rPr>
      <w:fldChar w:fldCharType="separate"/>
    </w:r>
    <w:r w:rsidRPr="003D3124">
      <w:rPr>
        <w:noProof/>
        <w:sz w:val="24"/>
        <w:szCs w:val="24"/>
      </w:rPr>
      <w:t>1</w:t>
    </w:r>
    <w:r w:rsidRPr="003D3124">
      <w:rPr>
        <w:noProof/>
        <w:sz w:val="24"/>
        <w:szCs w:val="24"/>
      </w:rPr>
      <w:fldChar w:fldCharType="end"/>
    </w:r>
  </w:p>
  <w:p w14:paraId="5F202E1F" w14:textId="77777777" w:rsidR="003D3124" w:rsidRDefault="003D31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FB72E" w14:textId="77777777" w:rsidR="00CC2F81" w:rsidRDefault="00CC2F81" w:rsidP="00037D43">
      <w:pPr>
        <w:spacing w:after="0" w:line="240" w:lineRule="auto"/>
      </w:pPr>
      <w:r>
        <w:separator/>
      </w:r>
    </w:p>
  </w:footnote>
  <w:footnote w:type="continuationSeparator" w:id="0">
    <w:p w14:paraId="23D43094" w14:textId="77777777" w:rsidR="00CC2F81" w:rsidRDefault="00CC2F81" w:rsidP="00037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3A3A7" w14:textId="7028CFD3" w:rsidR="00FF6E66" w:rsidRPr="0043606C" w:rsidRDefault="00FF6E66" w:rsidP="00FF6E66">
    <w:pPr>
      <w:spacing w:after="0" w:line="240" w:lineRule="auto"/>
      <w:rPr>
        <w:sz w:val="24"/>
        <w:szCs w:val="24"/>
      </w:rPr>
    </w:pPr>
    <w:r>
      <w:rPr>
        <w:sz w:val="24"/>
        <w:szCs w:val="24"/>
      </w:rPr>
      <w:t xml:space="preserve"> </w:t>
    </w:r>
  </w:p>
  <w:p w14:paraId="0E64C0CD" w14:textId="77777777" w:rsidR="00037D43" w:rsidRDefault="00037D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A6B"/>
    <w:rsid w:val="00037D43"/>
    <w:rsid w:val="000E5281"/>
    <w:rsid w:val="00116A58"/>
    <w:rsid w:val="00235C6E"/>
    <w:rsid w:val="00241B98"/>
    <w:rsid w:val="00283796"/>
    <w:rsid w:val="0033409E"/>
    <w:rsid w:val="00335D48"/>
    <w:rsid w:val="003D3124"/>
    <w:rsid w:val="003F1C5F"/>
    <w:rsid w:val="00426658"/>
    <w:rsid w:val="00485CC5"/>
    <w:rsid w:val="005449AB"/>
    <w:rsid w:val="005F0A6B"/>
    <w:rsid w:val="005F12AD"/>
    <w:rsid w:val="006417B1"/>
    <w:rsid w:val="00683DAD"/>
    <w:rsid w:val="00713126"/>
    <w:rsid w:val="007350A3"/>
    <w:rsid w:val="007372FE"/>
    <w:rsid w:val="008D2647"/>
    <w:rsid w:val="009902E6"/>
    <w:rsid w:val="00996603"/>
    <w:rsid w:val="009C318B"/>
    <w:rsid w:val="009F4466"/>
    <w:rsid w:val="00A07647"/>
    <w:rsid w:val="00B20640"/>
    <w:rsid w:val="00C0750B"/>
    <w:rsid w:val="00C90717"/>
    <w:rsid w:val="00CA7001"/>
    <w:rsid w:val="00CC2F81"/>
    <w:rsid w:val="00D52CED"/>
    <w:rsid w:val="00F51DC6"/>
    <w:rsid w:val="00FF2F4D"/>
    <w:rsid w:val="00FF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CE495"/>
  <w15:chartTrackingRefBased/>
  <w15:docId w15:val="{DEAD46B2-5788-40F7-9963-3EA2754B5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rsid w:val="00B206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22A35" w:themeColor="text2" w:themeShade="8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640"/>
    <w:rPr>
      <w:rFonts w:asciiTheme="majorHAnsi" w:eastAsiaTheme="majorEastAsia" w:hAnsiTheme="majorHAnsi" w:cstheme="majorBidi"/>
      <w:color w:val="222A35" w:themeColor="text2" w:themeShade="80"/>
      <w:sz w:val="32"/>
      <w:szCs w:val="32"/>
    </w:rPr>
  </w:style>
  <w:style w:type="table" w:styleId="TableGrid">
    <w:name w:val="Table Grid"/>
    <w:basedOn w:val="TableNormal"/>
    <w:uiPriority w:val="39"/>
    <w:rsid w:val="005F0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2C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7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D43"/>
  </w:style>
  <w:style w:type="paragraph" w:styleId="Footer">
    <w:name w:val="footer"/>
    <w:basedOn w:val="Normal"/>
    <w:link w:val="FooterChar"/>
    <w:uiPriority w:val="99"/>
    <w:unhideWhenUsed/>
    <w:rsid w:val="00037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Hawkins, Zach</dc:creator>
  <cp:keywords/>
  <dc:description/>
  <cp:lastModifiedBy>Franke, Joan</cp:lastModifiedBy>
  <cp:revision>3</cp:revision>
  <dcterms:created xsi:type="dcterms:W3CDTF">2021-09-16T21:45:00Z</dcterms:created>
  <dcterms:modified xsi:type="dcterms:W3CDTF">2021-09-16T21:46:00Z</dcterms:modified>
</cp:coreProperties>
</file>